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2C4DA9" w14:textId="39D530AC" w:rsidR="00CC7039" w:rsidRPr="00CC7039" w:rsidRDefault="00CC7039" w:rsidP="00ED2D34">
      <w:pPr>
        <w:spacing w:after="0" w:line="240" w:lineRule="auto"/>
        <w:ind w:left="567" w:right="28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CC7039">
        <w:rPr>
          <w:rFonts w:ascii="Times New Roman" w:hAnsi="Times New Roman" w:cs="Times New Roman"/>
          <w:b/>
          <w:sz w:val="24"/>
          <w:szCs w:val="24"/>
        </w:rPr>
        <w:tab/>
      </w:r>
    </w:p>
    <w:p w14:paraId="69AC1C1E" w14:textId="77777777" w:rsidR="00CC7039" w:rsidRPr="00CC7039" w:rsidRDefault="00CC7039" w:rsidP="00ED2D34">
      <w:pPr>
        <w:spacing w:after="0" w:line="240" w:lineRule="auto"/>
        <w:ind w:left="567" w:right="283"/>
        <w:rPr>
          <w:rFonts w:ascii="Times New Roman" w:hAnsi="Times New Roman" w:cs="Times New Roman"/>
          <w:sz w:val="24"/>
          <w:szCs w:val="24"/>
        </w:rPr>
      </w:pPr>
    </w:p>
    <w:p w14:paraId="282A2B06" w14:textId="77777777" w:rsidR="00266F2D" w:rsidRDefault="00266F2D" w:rsidP="005C3152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r w:rsidRPr="00F866D6">
        <w:rPr>
          <w:rFonts w:ascii="Times New Roman" w:hAnsi="Times New Roman" w:cs="Times New Roman"/>
          <w:sz w:val="24"/>
          <w:szCs w:val="24"/>
          <w:u w:val="single"/>
        </w:rPr>
        <w:t xml:space="preserve">Başvuru No               </w:t>
      </w:r>
      <w:proofErr w:type="gramStart"/>
      <w:r w:rsidRPr="00F866D6">
        <w:rPr>
          <w:rFonts w:ascii="Times New Roman" w:hAnsi="Times New Roman" w:cs="Times New Roman"/>
          <w:sz w:val="24"/>
          <w:szCs w:val="24"/>
          <w:u w:val="single"/>
        </w:rPr>
        <w:t xml:space="preserve">  :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4C14AA3" w14:textId="77777777" w:rsidR="00266F2D" w:rsidRDefault="00266F2D" w:rsidP="005C3152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r w:rsidRPr="00F866D6">
        <w:rPr>
          <w:rFonts w:ascii="Times New Roman" w:hAnsi="Times New Roman" w:cs="Times New Roman"/>
          <w:sz w:val="24"/>
          <w:szCs w:val="24"/>
          <w:u w:val="single"/>
        </w:rPr>
        <w:t>Başvurucu (</w:t>
      </w:r>
      <w:proofErr w:type="spellStart"/>
      <w:r w:rsidRPr="00F866D6">
        <w:rPr>
          <w:rFonts w:ascii="Times New Roman" w:hAnsi="Times New Roman" w:cs="Times New Roman"/>
          <w:sz w:val="24"/>
          <w:szCs w:val="24"/>
          <w:u w:val="single"/>
        </w:rPr>
        <w:t>Applicant</w:t>
      </w:r>
      <w:proofErr w:type="spellEnd"/>
      <w:r w:rsidRPr="00F866D6">
        <w:rPr>
          <w:rFonts w:ascii="Times New Roman" w:hAnsi="Times New Roman" w:cs="Times New Roman"/>
          <w:sz w:val="24"/>
          <w:szCs w:val="24"/>
          <w:u w:val="single"/>
        </w:rPr>
        <w:t>):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5937AA" w14:textId="3F084C04" w:rsidR="00266F2D" w:rsidRDefault="007C4E53" w:rsidP="005C3152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Temsilcisi</w:t>
      </w:r>
      <w:r w:rsidR="00266F2D" w:rsidRPr="00F866D6">
        <w:rPr>
          <w:rFonts w:ascii="Times New Roman" w:hAnsi="Times New Roman" w:cs="Times New Roman"/>
          <w:sz w:val="24"/>
          <w:szCs w:val="24"/>
          <w:u w:val="single"/>
        </w:rPr>
        <w:t xml:space="preserve">                  </w:t>
      </w:r>
      <w:proofErr w:type="gramStart"/>
      <w:r w:rsidR="00266F2D" w:rsidRPr="00F866D6">
        <w:rPr>
          <w:rFonts w:ascii="Times New Roman" w:hAnsi="Times New Roman" w:cs="Times New Roman"/>
          <w:sz w:val="24"/>
          <w:szCs w:val="24"/>
          <w:u w:val="single"/>
        </w:rPr>
        <w:t xml:space="preserve">  :</w:t>
      </w:r>
      <w:proofErr w:type="gramEnd"/>
      <w:r w:rsidR="00266F2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B9568B" w14:textId="77777777" w:rsidR="00266F2D" w:rsidRPr="00347C44" w:rsidRDefault="00266F2D" w:rsidP="005C3152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r w:rsidRPr="00F866D6">
        <w:rPr>
          <w:rFonts w:ascii="Times New Roman" w:hAnsi="Times New Roman" w:cs="Times New Roman"/>
          <w:sz w:val="24"/>
          <w:szCs w:val="24"/>
          <w:u w:val="single"/>
        </w:rPr>
        <w:t>Adres: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C39C78C" w14:textId="77777777" w:rsidR="00266F2D" w:rsidRPr="000419B6" w:rsidRDefault="00266F2D" w:rsidP="005C3152">
      <w:pPr>
        <w:spacing w:after="0" w:line="240" w:lineRule="auto"/>
        <w:ind w:right="283"/>
        <w:rPr>
          <w:rFonts w:ascii="Times New Roman" w:hAnsi="Times New Roman" w:cs="Times New Roman"/>
          <w:sz w:val="24"/>
          <w:szCs w:val="24"/>
        </w:rPr>
      </w:pPr>
      <w:proofErr w:type="gramStart"/>
      <w:r w:rsidRPr="00F866D6">
        <w:rPr>
          <w:rFonts w:ascii="Times New Roman" w:hAnsi="Times New Roman" w:cs="Times New Roman"/>
          <w:sz w:val="24"/>
          <w:szCs w:val="24"/>
          <w:u w:val="single"/>
        </w:rPr>
        <w:t>E-mail</w:t>
      </w:r>
      <w:proofErr w:type="gramEnd"/>
      <w:r w:rsidRPr="00F866D6">
        <w:rPr>
          <w:rFonts w:ascii="Times New Roman" w:hAnsi="Times New Roman" w:cs="Times New Roman"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611177" w14:textId="77777777" w:rsidR="00ED2D34" w:rsidRPr="00854EB8" w:rsidRDefault="00ED2D34" w:rsidP="00ED2D34">
      <w:pPr>
        <w:spacing w:after="0" w:line="240" w:lineRule="auto"/>
        <w:ind w:left="567" w:right="283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32E7F506" w14:textId="77777777" w:rsidR="00ED2D34" w:rsidRDefault="00ED2D34" w:rsidP="00ED2D34">
      <w:pPr>
        <w:spacing w:after="0" w:line="240" w:lineRule="auto"/>
        <w:ind w:left="4956" w:right="283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54EB8">
        <w:rPr>
          <w:rFonts w:ascii="Times New Roman" w:hAnsi="Times New Roman" w:cs="Times New Roman"/>
          <w:b/>
          <w:sz w:val="24"/>
          <w:szCs w:val="24"/>
          <w:lang w:val="en-US"/>
        </w:rPr>
        <w:t>The Registrar</w:t>
      </w:r>
    </w:p>
    <w:p w14:paraId="41576FC7" w14:textId="239C6ADF" w:rsidR="00190A0E" w:rsidRPr="00854EB8" w:rsidRDefault="00190A0E" w:rsidP="00ED2D34">
      <w:pPr>
        <w:spacing w:after="0" w:line="240" w:lineRule="auto"/>
        <w:ind w:left="4956" w:right="283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(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Yazı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İşleri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Müdürü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>)</w:t>
      </w:r>
    </w:p>
    <w:p w14:paraId="07AFA526" w14:textId="77777777" w:rsidR="00ED2D34" w:rsidRPr="00854EB8" w:rsidRDefault="00ED2D34" w:rsidP="00ED2D34">
      <w:pPr>
        <w:spacing w:after="0" w:line="240" w:lineRule="auto"/>
        <w:ind w:left="567" w:right="283"/>
        <w:rPr>
          <w:rFonts w:ascii="Times New Roman" w:hAnsi="Times New Roman" w:cs="Times New Roman"/>
          <w:sz w:val="24"/>
          <w:szCs w:val="24"/>
          <w:lang w:val="en-US"/>
        </w:rPr>
      </w:pP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  <w:t>European Court of Human Rights</w:t>
      </w:r>
    </w:p>
    <w:p w14:paraId="785F5E98" w14:textId="77777777" w:rsidR="00ED2D34" w:rsidRPr="00854EB8" w:rsidRDefault="00ED2D34" w:rsidP="00ED2D34">
      <w:pPr>
        <w:spacing w:after="0" w:line="240" w:lineRule="auto"/>
        <w:ind w:left="567" w:right="283"/>
        <w:rPr>
          <w:rFonts w:ascii="Times New Roman" w:hAnsi="Times New Roman" w:cs="Times New Roman"/>
          <w:sz w:val="24"/>
          <w:szCs w:val="24"/>
          <w:lang w:val="en-US"/>
        </w:rPr>
      </w:pP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  <w:t>Council of Europe 67075</w:t>
      </w:r>
    </w:p>
    <w:p w14:paraId="7DBCEB78" w14:textId="77777777" w:rsidR="00ED2D34" w:rsidRPr="00854EB8" w:rsidRDefault="00ED2D34" w:rsidP="00ED2D34">
      <w:pPr>
        <w:spacing w:after="0" w:line="240" w:lineRule="auto"/>
        <w:ind w:left="567" w:right="283"/>
        <w:rPr>
          <w:rFonts w:ascii="Times New Roman" w:hAnsi="Times New Roman" w:cs="Times New Roman"/>
          <w:sz w:val="24"/>
          <w:szCs w:val="24"/>
          <w:lang w:val="en-US"/>
        </w:rPr>
      </w:pP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854EB8">
        <w:rPr>
          <w:rFonts w:ascii="Times New Roman" w:hAnsi="Times New Roman" w:cs="Times New Roman"/>
          <w:sz w:val="24"/>
          <w:szCs w:val="24"/>
          <w:lang w:val="en-US"/>
        </w:rPr>
        <w:tab/>
        <w:t>Strasbourg Cedex - FRANCE</w:t>
      </w:r>
    </w:p>
    <w:p w14:paraId="53A25D58" w14:textId="77777777" w:rsidR="00ED2D34" w:rsidRPr="008905A4" w:rsidRDefault="00ED2D34" w:rsidP="00ED2D34">
      <w:pPr>
        <w:ind w:left="567" w:right="283"/>
        <w:rPr>
          <w:rFonts w:ascii="Times New Roman" w:hAnsi="Times New Roman" w:cs="Times New Roman"/>
          <w:sz w:val="16"/>
          <w:szCs w:val="16"/>
        </w:rPr>
      </w:pPr>
    </w:p>
    <w:p w14:paraId="16E3D176" w14:textId="7E1FC80E" w:rsidR="00ED2D34" w:rsidRDefault="00611EC0" w:rsidP="00AA1EF8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Konu</w:t>
      </w:r>
      <w:r w:rsidR="00ED2D34" w:rsidRPr="000419B6">
        <w:rPr>
          <w:rFonts w:ascii="Times New Roman" w:hAnsi="Times New Roman" w:cs="Times New Roman"/>
          <w:sz w:val="24"/>
          <w:szCs w:val="24"/>
        </w:rPr>
        <w:t>:</w:t>
      </w:r>
      <w:r w:rsidR="00ED2D34">
        <w:rPr>
          <w:rFonts w:ascii="Times New Roman" w:hAnsi="Times New Roman" w:cs="Times New Roman"/>
          <w:sz w:val="24"/>
          <w:szCs w:val="24"/>
        </w:rPr>
        <w:t xml:space="preserve"> </w:t>
      </w:r>
      <w:r w:rsidR="0085798A">
        <w:rPr>
          <w:rFonts w:ascii="Times New Roman" w:hAnsi="Times New Roman" w:cs="Times New Roman"/>
          <w:sz w:val="24"/>
          <w:szCs w:val="24"/>
        </w:rPr>
        <w:t>İç hukuk sürecindeki g</w:t>
      </w:r>
      <w:r>
        <w:rPr>
          <w:rFonts w:ascii="Times New Roman" w:hAnsi="Times New Roman" w:cs="Times New Roman"/>
          <w:sz w:val="24"/>
          <w:szCs w:val="24"/>
        </w:rPr>
        <w:t>üncel gelişmelerin bildirilmesi</w:t>
      </w:r>
      <w:r w:rsidR="00387296">
        <w:rPr>
          <w:rFonts w:ascii="Times New Roman" w:hAnsi="Times New Roman" w:cs="Times New Roman"/>
          <w:sz w:val="24"/>
          <w:szCs w:val="24"/>
        </w:rPr>
        <w:t>.</w:t>
      </w:r>
    </w:p>
    <w:p w14:paraId="3CE76333" w14:textId="77777777" w:rsidR="005F1442" w:rsidRDefault="005F1442" w:rsidP="00266F2D">
      <w:pPr>
        <w:spacing w:after="120"/>
        <w:ind w:right="283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3D5725F" w14:textId="77777777" w:rsidR="00ED2D34" w:rsidRPr="00611EC0" w:rsidRDefault="00ED2D34" w:rsidP="00AA1EF8">
      <w:pPr>
        <w:spacing w:after="120"/>
        <w:ind w:left="567" w:right="397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611EC0">
        <w:rPr>
          <w:rFonts w:ascii="Times New Roman" w:hAnsi="Times New Roman" w:cs="Times New Roman"/>
          <w:b/>
          <w:sz w:val="24"/>
          <w:szCs w:val="24"/>
        </w:rPr>
        <w:t>Sayın Yazı İşleri Müdürü</w:t>
      </w:r>
      <w:r w:rsidRPr="00611EC0">
        <w:rPr>
          <w:rFonts w:ascii="Times New Roman" w:hAnsi="Times New Roman" w:cs="Times New Roman"/>
          <w:sz w:val="24"/>
          <w:szCs w:val="24"/>
        </w:rPr>
        <w:t>,</w:t>
      </w:r>
    </w:p>
    <w:p w14:paraId="55E8F1BD" w14:textId="77777777" w:rsidR="00AA1EF8" w:rsidRDefault="00AA1EF8" w:rsidP="00266F2D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</w:p>
    <w:p w14:paraId="7E916DFD" w14:textId="6311718E" w:rsidR="00611EC0" w:rsidRDefault="00DA1DC8" w:rsidP="00266F2D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Yukarıda referansları yazılı olan başvuru</w:t>
      </w:r>
      <w:r w:rsidR="00611EC0">
        <w:rPr>
          <w:rFonts w:ascii="Times New Roman" w:hAnsi="Times New Roman" w:cs="Times New Roman"/>
          <w:sz w:val="24"/>
          <w:szCs w:val="24"/>
        </w:rPr>
        <w:t xml:space="preserve">yla ilgili olarak iç hukukta yaşanan güncel gelişmeleri </w:t>
      </w:r>
      <w:r w:rsidR="0085798A">
        <w:rPr>
          <w:rFonts w:ascii="Times New Roman" w:hAnsi="Times New Roman" w:cs="Times New Roman"/>
          <w:sz w:val="24"/>
          <w:szCs w:val="24"/>
        </w:rPr>
        <w:t>Mahkemenizin dikkatine sunmak isteriz</w:t>
      </w:r>
      <w:r w:rsidR="00611EC0">
        <w:rPr>
          <w:rFonts w:ascii="Times New Roman" w:hAnsi="Times New Roman" w:cs="Times New Roman"/>
          <w:sz w:val="24"/>
          <w:szCs w:val="24"/>
        </w:rPr>
        <w:t>.</w:t>
      </w:r>
    </w:p>
    <w:p w14:paraId="23D1690C" w14:textId="5F6A4426" w:rsidR="00063791" w:rsidRDefault="008311B4" w:rsidP="00266F2D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  <w:r w:rsidRPr="09FA5F04">
        <w:rPr>
          <w:rFonts w:ascii="Times New Roman" w:hAnsi="Times New Roman" w:cs="Times New Roman"/>
          <w:sz w:val="24"/>
          <w:szCs w:val="24"/>
        </w:rPr>
        <w:t>B</w:t>
      </w:r>
      <w:r w:rsidR="00611EC0" w:rsidRPr="09FA5F04">
        <w:rPr>
          <w:rFonts w:ascii="Times New Roman" w:hAnsi="Times New Roman" w:cs="Times New Roman"/>
          <w:sz w:val="24"/>
          <w:szCs w:val="24"/>
        </w:rPr>
        <w:t xml:space="preserve">aşvurucu </w:t>
      </w:r>
      <w:r w:rsidR="0085798A" w:rsidRPr="09FA5F04">
        <w:rPr>
          <w:rFonts w:ascii="Times New Roman" w:hAnsi="Times New Roman" w:cs="Times New Roman"/>
          <w:sz w:val="24"/>
          <w:szCs w:val="24"/>
        </w:rPr>
        <w:t xml:space="preserve">tarafından </w:t>
      </w:r>
      <w:r w:rsidR="636F5811" w:rsidRPr="09FA5F04">
        <w:rPr>
          <w:rFonts w:ascii="Times New Roman" w:eastAsia="Times New Roman" w:hAnsi="Times New Roman" w:cs="Times New Roman"/>
          <w:sz w:val="24"/>
          <w:szCs w:val="24"/>
        </w:rPr>
        <w:t>maruz kalınan hak</w:t>
      </w:r>
      <w:r w:rsidR="0085798A" w:rsidRPr="09FA5F04">
        <w:rPr>
          <w:rFonts w:ascii="Times New Roman" w:eastAsia="Times New Roman" w:hAnsi="Times New Roman" w:cs="Times New Roman"/>
          <w:sz w:val="24"/>
          <w:szCs w:val="24"/>
        </w:rPr>
        <w:t xml:space="preserve"> ihlallerine ilişkin Mahkemeniz nezdinde başvuru yapılmıştı</w:t>
      </w:r>
      <w:r w:rsidR="00993050" w:rsidRPr="09FA5F0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EC97114" w14:textId="37642F82" w:rsidR="008311B4" w:rsidRPr="00AA309A" w:rsidRDefault="008311B4" w:rsidP="00266F2D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AA309A">
        <w:rPr>
          <w:rFonts w:ascii="Times New Roman" w:hAnsi="Times New Roman" w:cs="Times New Roman"/>
          <w:sz w:val="24"/>
          <w:szCs w:val="24"/>
          <w:highlight w:val="yellow"/>
        </w:rPr>
        <w:t xml:space="preserve">Başvuru formunda belirtildiği </w:t>
      </w:r>
      <w:r w:rsidR="00861BDB" w:rsidRPr="00AA309A">
        <w:rPr>
          <w:rFonts w:ascii="Times New Roman" w:hAnsi="Times New Roman" w:cs="Times New Roman"/>
          <w:sz w:val="24"/>
          <w:szCs w:val="24"/>
          <w:highlight w:val="yellow"/>
        </w:rPr>
        <w:t>üzere</w:t>
      </w:r>
      <w:r w:rsidRPr="00AA309A">
        <w:rPr>
          <w:rFonts w:ascii="Times New Roman" w:hAnsi="Times New Roman" w:cs="Times New Roman"/>
          <w:sz w:val="24"/>
          <w:szCs w:val="24"/>
          <w:highlight w:val="yellow"/>
        </w:rPr>
        <w:t xml:space="preserve"> b</w:t>
      </w:r>
      <w:r w:rsidR="00993050" w:rsidRPr="00AA309A">
        <w:rPr>
          <w:rFonts w:ascii="Times New Roman" w:hAnsi="Times New Roman" w:cs="Times New Roman"/>
          <w:sz w:val="24"/>
          <w:szCs w:val="24"/>
          <w:highlight w:val="yellow"/>
        </w:rPr>
        <w:t xml:space="preserve">aşvuruya konu ihlallere ilişkin iç hukukta </w:t>
      </w:r>
      <w:r w:rsidRPr="00AA309A">
        <w:rPr>
          <w:rFonts w:ascii="Times New Roman" w:hAnsi="Times New Roman" w:cs="Times New Roman"/>
          <w:sz w:val="24"/>
          <w:szCs w:val="24"/>
          <w:highlight w:val="yellow"/>
        </w:rPr>
        <w:t>tüketilen başlıca yollar şu şekildeydi;</w:t>
      </w:r>
      <w:r w:rsidR="00AA309A" w:rsidRPr="00AA309A">
        <w:rPr>
          <w:rFonts w:ascii="Times New Roman" w:hAnsi="Times New Roman" w:cs="Times New Roman"/>
          <w:sz w:val="24"/>
          <w:szCs w:val="24"/>
          <w:highlight w:val="yellow"/>
        </w:rPr>
        <w:t xml:space="preserve"> [</w:t>
      </w:r>
      <w:r w:rsidR="00AA309A" w:rsidRPr="00AA309A">
        <w:rPr>
          <w:rFonts w:ascii="Times New Roman" w:hAnsi="Times New Roman" w:cs="Times New Roman"/>
          <w:b/>
          <w:bCs/>
          <w:i/>
          <w:iCs/>
          <w:sz w:val="24"/>
          <w:szCs w:val="24"/>
          <w:highlight w:val="yellow"/>
        </w:rPr>
        <w:t>Bu kısım zorunlu değildir, çıkarılabilir. Dilekçede yer alması isteniyorsa tüketilen iç hukuk yolları özet olarak sıralanmalıdır</w:t>
      </w:r>
      <w:r w:rsidR="00AA309A" w:rsidRPr="00AA309A">
        <w:rPr>
          <w:rFonts w:ascii="Times New Roman" w:hAnsi="Times New Roman" w:cs="Times New Roman"/>
          <w:sz w:val="24"/>
          <w:szCs w:val="24"/>
          <w:highlight w:val="yellow"/>
        </w:rPr>
        <w:t>.</w:t>
      </w:r>
      <w:r w:rsidR="00AA309A" w:rsidRPr="00AA309A">
        <w:rPr>
          <w:rFonts w:ascii="Times New Roman" w:hAnsi="Times New Roman" w:cs="Times New Roman"/>
          <w:sz w:val="24"/>
          <w:szCs w:val="24"/>
          <w:highlight w:val="yellow"/>
        </w:rPr>
        <w:t>]</w:t>
      </w:r>
    </w:p>
    <w:p w14:paraId="4572A3F2" w14:textId="22BCDEF5" w:rsidR="00993050" w:rsidRPr="00AA309A" w:rsidRDefault="00063791" w:rsidP="00266F2D">
      <w:pPr>
        <w:pStyle w:val="ListParagraph"/>
        <w:numPr>
          <w:ilvl w:val="0"/>
          <w:numId w:val="1"/>
        </w:numPr>
        <w:spacing w:after="120"/>
        <w:ind w:left="0" w:right="397" w:firstLine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AA309A">
        <w:rPr>
          <w:rFonts w:ascii="Times New Roman" w:hAnsi="Times New Roman" w:cs="Times New Roman"/>
          <w:sz w:val="24"/>
          <w:szCs w:val="24"/>
          <w:highlight w:val="yellow"/>
        </w:rPr>
        <w:t>…</w:t>
      </w:r>
      <w:r w:rsidR="008311B4" w:rsidRPr="00AA309A">
        <w:rPr>
          <w:rFonts w:ascii="Times New Roman" w:hAnsi="Times New Roman" w:cs="Times New Roman"/>
          <w:sz w:val="24"/>
          <w:szCs w:val="24"/>
          <w:highlight w:val="yellow"/>
        </w:rPr>
        <w:t>,</w:t>
      </w:r>
    </w:p>
    <w:p w14:paraId="0A23D433" w14:textId="657F4F94" w:rsidR="008311B4" w:rsidRPr="00AA309A" w:rsidRDefault="00063791" w:rsidP="00266F2D">
      <w:pPr>
        <w:pStyle w:val="ListParagraph"/>
        <w:numPr>
          <w:ilvl w:val="0"/>
          <w:numId w:val="1"/>
        </w:numPr>
        <w:spacing w:after="120"/>
        <w:ind w:left="0" w:right="397" w:firstLine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AA309A">
        <w:rPr>
          <w:rFonts w:ascii="Times New Roman" w:hAnsi="Times New Roman" w:cs="Times New Roman"/>
          <w:sz w:val="24"/>
          <w:szCs w:val="24"/>
          <w:highlight w:val="yellow"/>
        </w:rPr>
        <w:t>…</w:t>
      </w:r>
      <w:r w:rsidR="008311B4" w:rsidRPr="00AA309A">
        <w:rPr>
          <w:rFonts w:ascii="Times New Roman" w:hAnsi="Times New Roman" w:cs="Times New Roman"/>
          <w:sz w:val="24"/>
          <w:szCs w:val="24"/>
          <w:highlight w:val="yellow"/>
        </w:rPr>
        <w:t>,</w:t>
      </w:r>
    </w:p>
    <w:p w14:paraId="65A3671D" w14:textId="5AC76C12" w:rsidR="00063791" w:rsidRDefault="00063791" w:rsidP="00266F2D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  <w:r w:rsidRPr="00063791">
        <w:rPr>
          <w:rFonts w:ascii="Times New Roman" w:hAnsi="Times New Roman" w:cs="Times New Roman"/>
          <w:sz w:val="24"/>
          <w:szCs w:val="24"/>
        </w:rPr>
        <w:t>Başvurucu tarafından aynı olay ve şikâyetler bakımından iç hukuk yollarının tüketilmesi sürecinde, </w:t>
      </w:r>
      <w:r w:rsidRPr="00063791">
        <w:rPr>
          <w:rFonts w:ascii="Times New Roman" w:hAnsi="Times New Roman" w:cs="Times New Roman"/>
          <w:b/>
          <w:bCs/>
          <w:sz w:val="24"/>
          <w:szCs w:val="24"/>
        </w:rPr>
        <w:t>[</w:t>
      </w:r>
      <w:r w:rsidRPr="00AA309A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Anayasa Mahkemesi / Yargıtay / Danıştay / Bölge Adliye Mahkemesi / Bölge İdare Mahkemesi / ilgili yerel mahkeme</w:t>
      </w:r>
      <w:r w:rsidRPr="00063791">
        <w:rPr>
          <w:rFonts w:ascii="Times New Roman" w:hAnsi="Times New Roman" w:cs="Times New Roman"/>
          <w:b/>
          <w:bCs/>
          <w:sz w:val="24"/>
          <w:szCs w:val="24"/>
        </w:rPr>
        <w:t>]</w:t>
      </w:r>
      <w:r w:rsidRPr="00063791">
        <w:rPr>
          <w:rFonts w:ascii="Times New Roman" w:hAnsi="Times New Roman" w:cs="Times New Roman"/>
          <w:sz w:val="24"/>
          <w:szCs w:val="24"/>
        </w:rPr>
        <w:t> tarafından </w:t>
      </w:r>
      <w:r w:rsidRPr="007472E1">
        <w:rPr>
          <w:rFonts w:ascii="Times New Roman" w:eastAsia="Times New Roman" w:hAnsi="Times New Roman" w:cs="Times New Roman"/>
          <w:sz w:val="24"/>
          <w:szCs w:val="24"/>
          <w:highlight w:val="yellow"/>
        </w:rPr>
        <w:t>…/…/20...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63791">
        <w:rPr>
          <w:rFonts w:ascii="Times New Roman" w:hAnsi="Times New Roman" w:cs="Times New Roman"/>
          <w:sz w:val="24"/>
          <w:szCs w:val="24"/>
        </w:rPr>
        <w:t>tarihinde </w:t>
      </w:r>
      <w:r w:rsidRPr="00AA309A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[… iddialarının açıkça dayanaktan yoksun olduğuna / başvurunun kabul edilemez olduğuna / reddine / yeniden yargılama talebinin reddine / ihlal kararı verilmesine</w:t>
      </w:r>
      <w:r w:rsidRPr="00063791">
        <w:rPr>
          <w:rFonts w:ascii="Times New Roman" w:hAnsi="Times New Roman" w:cs="Times New Roman"/>
          <w:b/>
          <w:bCs/>
          <w:sz w:val="24"/>
          <w:szCs w:val="24"/>
        </w:rPr>
        <w:t>]</w:t>
      </w:r>
      <w:r w:rsidRPr="00063791">
        <w:rPr>
          <w:rFonts w:ascii="Times New Roman" w:hAnsi="Times New Roman" w:cs="Times New Roman"/>
          <w:sz w:val="24"/>
          <w:szCs w:val="24"/>
        </w:rPr>
        <w:t> karar verilmiştir.</w:t>
      </w:r>
      <w:r w:rsidR="00205DB5">
        <w:rPr>
          <w:rFonts w:ascii="Times New Roman" w:hAnsi="Times New Roman" w:cs="Times New Roman"/>
          <w:sz w:val="24"/>
          <w:szCs w:val="24"/>
        </w:rPr>
        <w:t xml:space="preserve"> </w:t>
      </w:r>
      <w:r w:rsidR="005F0D0A">
        <w:rPr>
          <w:rFonts w:ascii="Times New Roman" w:hAnsi="Times New Roman" w:cs="Times New Roman"/>
          <w:sz w:val="24"/>
          <w:szCs w:val="24"/>
        </w:rPr>
        <w:t xml:space="preserve">(Ek 1: İlgili karar) </w:t>
      </w:r>
      <w:r w:rsidR="00205DB5">
        <w:rPr>
          <w:rFonts w:ascii="Times New Roman" w:hAnsi="Times New Roman" w:cs="Times New Roman"/>
          <w:sz w:val="24"/>
          <w:szCs w:val="24"/>
        </w:rPr>
        <w:t xml:space="preserve">Bu karar başvurucuya </w:t>
      </w:r>
      <w:r w:rsidR="00205DB5" w:rsidRPr="007472E1">
        <w:rPr>
          <w:rFonts w:ascii="Times New Roman" w:eastAsia="Times New Roman" w:hAnsi="Times New Roman" w:cs="Times New Roman"/>
          <w:sz w:val="24"/>
          <w:szCs w:val="24"/>
          <w:highlight w:val="yellow"/>
        </w:rPr>
        <w:t>…/…/20...</w:t>
      </w:r>
      <w:r w:rsidR="00205D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05DB5">
        <w:rPr>
          <w:rFonts w:ascii="Times New Roman" w:hAnsi="Times New Roman" w:cs="Times New Roman"/>
          <w:sz w:val="24"/>
          <w:szCs w:val="24"/>
        </w:rPr>
        <w:t>tarihinde tebliğ edilmiştir.</w:t>
      </w:r>
      <w:r w:rsidR="005F0D0A">
        <w:rPr>
          <w:rFonts w:ascii="Times New Roman" w:hAnsi="Times New Roman" w:cs="Times New Roman"/>
          <w:sz w:val="24"/>
          <w:szCs w:val="24"/>
        </w:rPr>
        <w:t xml:space="preserve"> (Ek 2: Tebliğ mazbatası)</w:t>
      </w:r>
    </w:p>
    <w:p w14:paraId="4BD2C12A" w14:textId="77777777" w:rsidR="00D31930" w:rsidRDefault="00D31930" w:rsidP="00266F2D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  <w:r w:rsidRPr="00D31930">
        <w:rPr>
          <w:rFonts w:ascii="Times New Roman" w:hAnsi="Times New Roman" w:cs="Times New Roman"/>
          <w:sz w:val="24"/>
          <w:szCs w:val="24"/>
        </w:rPr>
        <w:t>Hak ihlallerine yol açan hususlar</w:t>
      </w:r>
      <w:r>
        <w:rPr>
          <w:rFonts w:ascii="Times New Roman" w:hAnsi="Times New Roman" w:cs="Times New Roman"/>
          <w:sz w:val="24"/>
          <w:szCs w:val="24"/>
        </w:rPr>
        <w:t>ın</w:t>
      </w:r>
      <w:r w:rsidR="00A02029" w:rsidRPr="00D31930">
        <w:rPr>
          <w:rFonts w:ascii="Times New Roman" w:hAnsi="Times New Roman" w:cs="Times New Roman"/>
          <w:sz w:val="24"/>
          <w:szCs w:val="24"/>
        </w:rPr>
        <w:t xml:space="preserve"> göz ardı </w:t>
      </w:r>
      <w:r w:rsidRPr="00D31930">
        <w:rPr>
          <w:rFonts w:ascii="Times New Roman" w:hAnsi="Times New Roman" w:cs="Times New Roman"/>
          <w:sz w:val="24"/>
          <w:szCs w:val="24"/>
        </w:rPr>
        <w:t xml:space="preserve">edildiği hukuka aykırı </w:t>
      </w:r>
      <w:r w:rsidRPr="00063791">
        <w:rPr>
          <w:rFonts w:ascii="Times New Roman" w:hAnsi="Times New Roman" w:cs="Times New Roman"/>
          <w:b/>
          <w:bCs/>
          <w:sz w:val="24"/>
          <w:szCs w:val="24"/>
        </w:rPr>
        <w:t>[</w:t>
      </w:r>
      <w:r w:rsidRPr="00AA309A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Anayasa Mahkemesi / Yargıtay / Danıştay / Bölge Adliye Mahkemesi / Bölge İdare Mahkemesi / ilgili yerel mahkeme</w:t>
      </w:r>
      <w:r w:rsidRPr="00063791">
        <w:rPr>
          <w:rFonts w:ascii="Times New Roman" w:hAnsi="Times New Roman" w:cs="Times New Roman"/>
          <w:b/>
          <w:bCs/>
          <w:sz w:val="24"/>
          <w:szCs w:val="24"/>
        </w:rPr>
        <w:t>]</w:t>
      </w:r>
      <w:r w:rsidR="00A02029" w:rsidRPr="00A0202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31930">
        <w:rPr>
          <w:rFonts w:ascii="Times New Roman" w:hAnsi="Times New Roman" w:cs="Times New Roman"/>
          <w:sz w:val="24"/>
          <w:szCs w:val="24"/>
        </w:rPr>
        <w:t xml:space="preserve">kararı başvurumuzun haklılığının </w:t>
      </w:r>
      <w:r w:rsidR="00A02029" w:rsidRPr="00D31930">
        <w:rPr>
          <w:rFonts w:ascii="Times New Roman" w:hAnsi="Times New Roman" w:cs="Times New Roman"/>
          <w:sz w:val="24"/>
          <w:szCs w:val="24"/>
        </w:rPr>
        <w:t>kanıtlar niteliktedir.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5A4197" w14:textId="157C8128" w:rsidR="0089605D" w:rsidRDefault="00D31930" w:rsidP="00266F2D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İşbu yazımız ile başvurumuzun esası bakımından önem arz eden ilgili mahkeme kararını Mahkemenizin dikkatine sunmaktayız.</w:t>
      </w:r>
    </w:p>
    <w:p w14:paraId="3E5A9AA9" w14:textId="6D36E46F" w:rsidR="007D0F26" w:rsidRDefault="00FA347E" w:rsidP="00266F2D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Başvuru</w:t>
      </w:r>
      <w:r w:rsidR="0089605D">
        <w:rPr>
          <w:rFonts w:ascii="Times New Roman" w:hAnsi="Times New Roman" w:cs="Times New Roman"/>
          <w:sz w:val="24"/>
          <w:szCs w:val="24"/>
        </w:rPr>
        <w:t>muzu</w:t>
      </w:r>
      <w:r>
        <w:rPr>
          <w:rFonts w:ascii="Times New Roman" w:hAnsi="Times New Roman" w:cs="Times New Roman"/>
          <w:sz w:val="24"/>
          <w:szCs w:val="24"/>
        </w:rPr>
        <w:t>n kabul edilebilirlik ve esası hakkındaki incelemede tüm bu hususların dikkate alınmasını saygılarımla arz ve talep ederim</w:t>
      </w:r>
      <w:r w:rsidR="009A53E2">
        <w:rPr>
          <w:rFonts w:ascii="Times New Roman" w:hAnsi="Times New Roman" w:cs="Times New Roman"/>
          <w:sz w:val="24"/>
          <w:szCs w:val="24"/>
        </w:rPr>
        <w:t>.</w:t>
      </w:r>
      <w:r w:rsidR="006F44C0">
        <w:rPr>
          <w:rFonts w:ascii="Times New Roman" w:hAnsi="Times New Roman" w:cs="Times New Roman"/>
          <w:sz w:val="24"/>
          <w:szCs w:val="24"/>
        </w:rPr>
        <w:t xml:space="preserve"> </w:t>
      </w:r>
      <w:r w:rsidR="006F44C0" w:rsidRPr="006F44C0">
        <w:rPr>
          <w:rFonts w:ascii="Times New Roman" w:hAnsi="Times New Roman" w:cs="Times New Roman"/>
          <w:sz w:val="24"/>
          <w:szCs w:val="24"/>
          <w:highlight w:val="yellow"/>
        </w:rPr>
        <w:t>…/…/</w:t>
      </w:r>
      <w:r w:rsidR="00A02029">
        <w:rPr>
          <w:rFonts w:ascii="Times New Roman" w:hAnsi="Times New Roman" w:cs="Times New Roman"/>
          <w:sz w:val="24"/>
          <w:szCs w:val="24"/>
        </w:rPr>
        <w:t>20</w:t>
      </w:r>
      <w:r w:rsidR="00D31930">
        <w:rPr>
          <w:rFonts w:ascii="Times New Roman" w:hAnsi="Times New Roman" w:cs="Times New Roman"/>
          <w:sz w:val="24"/>
          <w:szCs w:val="24"/>
        </w:rPr>
        <w:t>…</w:t>
      </w:r>
    </w:p>
    <w:p w14:paraId="6C8691B5" w14:textId="77777777" w:rsidR="007A1388" w:rsidRPr="004B7610" w:rsidRDefault="007A1388" w:rsidP="007A13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190BFEC" w14:textId="77777777" w:rsidR="007A1388" w:rsidRPr="00CD75A4" w:rsidRDefault="007A1388" w:rsidP="007A1388">
      <w:pPr>
        <w:ind w:left="5760" w:right="28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D75A4">
        <w:rPr>
          <w:rFonts w:ascii="Times New Roman" w:hAnsi="Times New Roman" w:cs="Times New Roman"/>
          <w:b/>
          <w:bCs/>
          <w:sz w:val="24"/>
          <w:szCs w:val="24"/>
        </w:rPr>
        <w:lastRenderedPageBreak/>
        <w:t>Başvurucu Temsilcisi</w:t>
      </w:r>
    </w:p>
    <w:p w14:paraId="291F7B41" w14:textId="77777777" w:rsidR="007A1388" w:rsidRDefault="007A1388" w:rsidP="007A1388">
      <w:pPr>
        <w:ind w:left="5760"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Av. </w:t>
      </w:r>
    </w:p>
    <w:p w14:paraId="37C84122" w14:textId="77777777" w:rsidR="007A1388" w:rsidRPr="00EC23C4" w:rsidRDefault="007A1388" w:rsidP="007A1388">
      <w:pPr>
        <w:ind w:left="5760" w:right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Pr="00CD75A4">
        <w:rPr>
          <w:rFonts w:ascii="Times New Roman" w:hAnsi="Times New Roman" w:cs="Times New Roman"/>
          <w:sz w:val="24"/>
          <w:szCs w:val="24"/>
          <w:highlight w:val="yellow"/>
        </w:rPr>
        <w:t>İmza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2A726D12" w14:textId="362FB525" w:rsidR="006F44C0" w:rsidRDefault="00523B24" w:rsidP="007A1388">
      <w:pPr>
        <w:spacing w:after="120"/>
        <w:ind w:right="39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2CF1533" w14:textId="01FDDA7A" w:rsidR="008C2626" w:rsidRDefault="00A02029" w:rsidP="00F21913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  <w:r w:rsidRPr="00A02029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7A1388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Pr="00A02029">
        <w:rPr>
          <w:rFonts w:ascii="Times New Roman" w:hAnsi="Times New Roman" w:cs="Times New Roman"/>
          <w:b/>
          <w:bCs/>
          <w:sz w:val="24"/>
          <w:szCs w:val="24"/>
        </w:rPr>
        <w:t xml:space="preserve"> 1: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F1526" w:rsidRPr="000F1526">
        <w:rPr>
          <w:rFonts w:ascii="Times New Roman" w:hAnsi="Times New Roman" w:cs="Times New Roman"/>
          <w:sz w:val="24"/>
          <w:szCs w:val="24"/>
        </w:rPr>
        <w:t>[Mahkeme adı] kararı ([tarih] tarihli, [esas/karar no])</w:t>
      </w:r>
    </w:p>
    <w:p w14:paraId="1D25F8C4" w14:textId="7C06A04E" w:rsidR="000B4443" w:rsidRPr="004748E6" w:rsidRDefault="00A02029" w:rsidP="00F21913">
      <w:pPr>
        <w:spacing w:after="120"/>
        <w:ind w:right="397"/>
        <w:jc w:val="both"/>
        <w:rPr>
          <w:rFonts w:ascii="Times New Roman" w:hAnsi="Times New Roman" w:cs="Times New Roman"/>
          <w:sz w:val="24"/>
          <w:szCs w:val="24"/>
        </w:rPr>
      </w:pPr>
      <w:r w:rsidRPr="00A02029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7A1388">
        <w:rPr>
          <w:rFonts w:ascii="Times New Roman" w:hAnsi="Times New Roman" w:cs="Times New Roman"/>
          <w:b/>
          <w:bCs/>
          <w:sz w:val="24"/>
          <w:szCs w:val="24"/>
        </w:rPr>
        <w:t>k 2</w:t>
      </w:r>
      <w:r w:rsidRPr="00A02029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Tebliğ </w:t>
      </w:r>
      <w:r w:rsidR="000274D5">
        <w:rPr>
          <w:rFonts w:ascii="Times New Roman" w:hAnsi="Times New Roman" w:cs="Times New Roman"/>
          <w:sz w:val="24"/>
          <w:szCs w:val="24"/>
        </w:rPr>
        <w:t>mazbatası</w:t>
      </w:r>
    </w:p>
    <w:sectPr w:rsidR="000B4443" w:rsidRPr="004748E6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F4368F" w14:textId="77777777" w:rsidR="000B156A" w:rsidRDefault="000B156A" w:rsidP="00ED2D34">
      <w:pPr>
        <w:spacing w:after="0" w:line="240" w:lineRule="auto"/>
      </w:pPr>
      <w:r>
        <w:separator/>
      </w:r>
    </w:p>
  </w:endnote>
  <w:endnote w:type="continuationSeparator" w:id="0">
    <w:p w14:paraId="1FD324F5" w14:textId="77777777" w:rsidR="000B156A" w:rsidRDefault="000B156A" w:rsidP="00ED2D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00960490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31728635" w14:textId="77777777" w:rsidR="009A7E79" w:rsidRDefault="009A7E79">
            <w:pPr>
              <w:pStyle w:val="Footer"/>
              <w:jc w:val="center"/>
            </w:pPr>
            <w:r w:rsidRPr="009A7E79">
              <w:rPr>
                <w:rFonts w:ascii="Times New Roman" w:hAnsi="Times New Roman" w:cs="Times New Roman"/>
                <w:bCs/>
              </w:rPr>
              <w:fldChar w:fldCharType="begin"/>
            </w:r>
            <w:r w:rsidRPr="009A7E79">
              <w:rPr>
                <w:rFonts w:ascii="Times New Roman" w:hAnsi="Times New Roman" w:cs="Times New Roman"/>
                <w:bCs/>
              </w:rPr>
              <w:instrText>PAGE</w:instrText>
            </w:r>
            <w:r w:rsidRPr="009A7E79">
              <w:rPr>
                <w:rFonts w:ascii="Times New Roman" w:hAnsi="Times New Roman" w:cs="Times New Roman"/>
                <w:bCs/>
              </w:rPr>
              <w:fldChar w:fldCharType="separate"/>
            </w:r>
            <w:r w:rsidR="00F21913">
              <w:rPr>
                <w:rFonts w:ascii="Times New Roman" w:hAnsi="Times New Roman" w:cs="Times New Roman"/>
                <w:bCs/>
                <w:noProof/>
              </w:rPr>
              <w:t>2</w:t>
            </w:r>
            <w:r w:rsidRPr="009A7E79">
              <w:rPr>
                <w:rFonts w:ascii="Times New Roman" w:hAnsi="Times New Roman" w:cs="Times New Roman"/>
                <w:bCs/>
              </w:rPr>
              <w:fldChar w:fldCharType="end"/>
            </w:r>
            <w:r w:rsidRPr="009A7E79">
              <w:rPr>
                <w:rFonts w:ascii="Times New Roman" w:hAnsi="Times New Roman" w:cs="Times New Roman"/>
              </w:rPr>
              <w:t xml:space="preserve"> / </w:t>
            </w:r>
            <w:r w:rsidRPr="009A7E79">
              <w:rPr>
                <w:rFonts w:ascii="Times New Roman" w:hAnsi="Times New Roman" w:cs="Times New Roman"/>
                <w:bCs/>
              </w:rPr>
              <w:fldChar w:fldCharType="begin"/>
            </w:r>
            <w:r w:rsidRPr="009A7E79">
              <w:rPr>
                <w:rFonts w:ascii="Times New Roman" w:hAnsi="Times New Roman" w:cs="Times New Roman"/>
                <w:bCs/>
              </w:rPr>
              <w:instrText>NUMPAGES</w:instrText>
            </w:r>
            <w:r w:rsidRPr="009A7E79">
              <w:rPr>
                <w:rFonts w:ascii="Times New Roman" w:hAnsi="Times New Roman" w:cs="Times New Roman"/>
                <w:bCs/>
              </w:rPr>
              <w:fldChar w:fldCharType="separate"/>
            </w:r>
            <w:r w:rsidR="00F21913">
              <w:rPr>
                <w:rFonts w:ascii="Times New Roman" w:hAnsi="Times New Roman" w:cs="Times New Roman"/>
                <w:bCs/>
                <w:noProof/>
              </w:rPr>
              <w:t>2</w:t>
            </w:r>
            <w:r w:rsidRPr="009A7E79">
              <w:rPr>
                <w:rFonts w:ascii="Times New Roman" w:hAnsi="Times New Roman" w:cs="Times New Roman"/>
                <w:bCs/>
              </w:rPr>
              <w:fldChar w:fldCharType="end"/>
            </w:r>
          </w:p>
        </w:sdtContent>
      </w:sdt>
    </w:sdtContent>
  </w:sdt>
  <w:p w14:paraId="119363AB" w14:textId="77777777" w:rsidR="009A7E79" w:rsidRDefault="009A7E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F37315" w14:textId="77777777" w:rsidR="000B156A" w:rsidRDefault="000B156A" w:rsidP="00ED2D34">
      <w:pPr>
        <w:spacing w:after="0" w:line="240" w:lineRule="auto"/>
      </w:pPr>
      <w:r>
        <w:separator/>
      </w:r>
    </w:p>
  </w:footnote>
  <w:footnote w:type="continuationSeparator" w:id="0">
    <w:p w14:paraId="1F377BEE" w14:textId="77777777" w:rsidR="000B156A" w:rsidRDefault="000B156A" w:rsidP="00ED2D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576EDA"/>
    <w:multiLevelType w:val="hybridMultilevel"/>
    <w:tmpl w:val="C3760C60"/>
    <w:lvl w:ilvl="0" w:tplc="08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 w16cid:durableId="4816964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0173"/>
    <w:rsid w:val="00001F4B"/>
    <w:rsid w:val="00014A08"/>
    <w:rsid w:val="000178F4"/>
    <w:rsid w:val="0002129D"/>
    <w:rsid w:val="000274D5"/>
    <w:rsid w:val="00063791"/>
    <w:rsid w:val="00073C34"/>
    <w:rsid w:val="00093717"/>
    <w:rsid w:val="000A004E"/>
    <w:rsid w:val="000A673E"/>
    <w:rsid w:val="000B156A"/>
    <w:rsid w:val="000B4443"/>
    <w:rsid w:val="000C18F8"/>
    <w:rsid w:val="000D3A6B"/>
    <w:rsid w:val="000F1526"/>
    <w:rsid w:val="000F3BBA"/>
    <w:rsid w:val="00102CDD"/>
    <w:rsid w:val="00105016"/>
    <w:rsid w:val="00126D5B"/>
    <w:rsid w:val="00147838"/>
    <w:rsid w:val="001510ED"/>
    <w:rsid w:val="00156020"/>
    <w:rsid w:val="001755C1"/>
    <w:rsid w:val="00184411"/>
    <w:rsid w:val="00190A0E"/>
    <w:rsid w:val="001A5366"/>
    <w:rsid w:val="001B231E"/>
    <w:rsid w:val="001D19A9"/>
    <w:rsid w:val="001E755C"/>
    <w:rsid w:val="00205DB5"/>
    <w:rsid w:val="002126A4"/>
    <w:rsid w:val="00217654"/>
    <w:rsid w:val="00242BD3"/>
    <w:rsid w:val="00266F2D"/>
    <w:rsid w:val="002807B2"/>
    <w:rsid w:val="0029242E"/>
    <w:rsid w:val="002E2CAB"/>
    <w:rsid w:val="002F0173"/>
    <w:rsid w:val="002F7718"/>
    <w:rsid w:val="00315F51"/>
    <w:rsid w:val="00355AFD"/>
    <w:rsid w:val="00367F75"/>
    <w:rsid w:val="0037144D"/>
    <w:rsid w:val="0038253E"/>
    <w:rsid w:val="00387296"/>
    <w:rsid w:val="00392D50"/>
    <w:rsid w:val="00393029"/>
    <w:rsid w:val="003930D7"/>
    <w:rsid w:val="0039527A"/>
    <w:rsid w:val="003A4CA3"/>
    <w:rsid w:val="003A5873"/>
    <w:rsid w:val="003B1DC0"/>
    <w:rsid w:val="003C39DE"/>
    <w:rsid w:val="003D54D9"/>
    <w:rsid w:val="00401CB7"/>
    <w:rsid w:val="00440810"/>
    <w:rsid w:val="00453DFD"/>
    <w:rsid w:val="00456857"/>
    <w:rsid w:val="00460615"/>
    <w:rsid w:val="00471FEE"/>
    <w:rsid w:val="004748E6"/>
    <w:rsid w:val="00482A59"/>
    <w:rsid w:val="00486290"/>
    <w:rsid w:val="00491C9E"/>
    <w:rsid w:val="0049283E"/>
    <w:rsid w:val="004A0213"/>
    <w:rsid w:val="004A1116"/>
    <w:rsid w:val="004B2080"/>
    <w:rsid w:val="004C5084"/>
    <w:rsid w:val="004E2118"/>
    <w:rsid w:val="00517D07"/>
    <w:rsid w:val="00523B24"/>
    <w:rsid w:val="00554DB7"/>
    <w:rsid w:val="0056694A"/>
    <w:rsid w:val="0057519E"/>
    <w:rsid w:val="00594F72"/>
    <w:rsid w:val="005A032E"/>
    <w:rsid w:val="005A692A"/>
    <w:rsid w:val="005C3152"/>
    <w:rsid w:val="005D1E68"/>
    <w:rsid w:val="005D3729"/>
    <w:rsid w:val="005E6193"/>
    <w:rsid w:val="005E788E"/>
    <w:rsid w:val="005F0D0A"/>
    <w:rsid w:val="005F1442"/>
    <w:rsid w:val="006029E4"/>
    <w:rsid w:val="00604C29"/>
    <w:rsid w:val="00611EC0"/>
    <w:rsid w:val="00626CA9"/>
    <w:rsid w:val="00632A58"/>
    <w:rsid w:val="00636BCE"/>
    <w:rsid w:val="00652CD1"/>
    <w:rsid w:val="00657AFC"/>
    <w:rsid w:val="00657F37"/>
    <w:rsid w:val="006613C6"/>
    <w:rsid w:val="00665F75"/>
    <w:rsid w:val="006A36CC"/>
    <w:rsid w:val="006B0BDD"/>
    <w:rsid w:val="006B32C2"/>
    <w:rsid w:val="006C4475"/>
    <w:rsid w:val="006F44C0"/>
    <w:rsid w:val="00707411"/>
    <w:rsid w:val="0071135E"/>
    <w:rsid w:val="00731568"/>
    <w:rsid w:val="00744677"/>
    <w:rsid w:val="00776FC4"/>
    <w:rsid w:val="007A1388"/>
    <w:rsid w:val="007B1FA1"/>
    <w:rsid w:val="007C4E53"/>
    <w:rsid w:val="007C7CE4"/>
    <w:rsid w:val="007D0F26"/>
    <w:rsid w:val="007E35E5"/>
    <w:rsid w:val="007F43CC"/>
    <w:rsid w:val="008150CF"/>
    <w:rsid w:val="00820F0A"/>
    <w:rsid w:val="008256F8"/>
    <w:rsid w:val="00827445"/>
    <w:rsid w:val="008311B4"/>
    <w:rsid w:val="008526A2"/>
    <w:rsid w:val="00854EB8"/>
    <w:rsid w:val="0085798A"/>
    <w:rsid w:val="00861BDB"/>
    <w:rsid w:val="0089605D"/>
    <w:rsid w:val="008B0D80"/>
    <w:rsid w:val="008B33CD"/>
    <w:rsid w:val="008C10E7"/>
    <w:rsid w:val="008C2626"/>
    <w:rsid w:val="008F1393"/>
    <w:rsid w:val="00907A9A"/>
    <w:rsid w:val="00913DD0"/>
    <w:rsid w:val="009147AF"/>
    <w:rsid w:val="00916476"/>
    <w:rsid w:val="0091744C"/>
    <w:rsid w:val="009220C2"/>
    <w:rsid w:val="009577DD"/>
    <w:rsid w:val="00965972"/>
    <w:rsid w:val="009747E2"/>
    <w:rsid w:val="00974998"/>
    <w:rsid w:val="0097601C"/>
    <w:rsid w:val="009762C4"/>
    <w:rsid w:val="00993050"/>
    <w:rsid w:val="00993C19"/>
    <w:rsid w:val="009A273A"/>
    <w:rsid w:val="009A53E2"/>
    <w:rsid w:val="009A7E79"/>
    <w:rsid w:val="009B670E"/>
    <w:rsid w:val="009C316A"/>
    <w:rsid w:val="009D3C9B"/>
    <w:rsid w:val="009D71F3"/>
    <w:rsid w:val="009E0D48"/>
    <w:rsid w:val="00A02029"/>
    <w:rsid w:val="00A15578"/>
    <w:rsid w:val="00A2081D"/>
    <w:rsid w:val="00A42DE8"/>
    <w:rsid w:val="00A4412A"/>
    <w:rsid w:val="00A4722C"/>
    <w:rsid w:val="00A5285E"/>
    <w:rsid w:val="00A8199A"/>
    <w:rsid w:val="00A9244D"/>
    <w:rsid w:val="00AA0687"/>
    <w:rsid w:val="00AA1EF8"/>
    <w:rsid w:val="00AA25FE"/>
    <w:rsid w:val="00AA309A"/>
    <w:rsid w:val="00AB0692"/>
    <w:rsid w:val="00AD7244"/>
    <w:rsid w:val="00AF390A"/>
    <w:rsid w:val="00AF3A91"/>
    <w:rsid w:val="00AF4BEE"/>
    <w:rsid w:val="00AF6324"/>
    <w:rsid w:val="00B053DA"/>
    <w:rsid w:val="00B0659C"/>
    <w:rsid w:val="00B20D09"/>
    <w:rsid w:val="00B224DA"/>
    <w:rsid w:val="00B34EC9"/>
    <w:rsid w:val="00B41B4A"/>
    <w:rsid w:val="00B421AB"/>
    <w:rsid w:val="00B628DF"/>
    <w:rsid w:val="00B62938"/>
    <w:rsid w:val="00B67740"/>
    <w:rsid w:val="00B76892"/>
    <w:rsid w:val="00B93DCF"/>
    <w:rsid w:val="00BA43FA"/>
    <w:rsid w:val="00BB5B56"/>
    <w:rsid w:val="00BE022A"/>
    <w:rsid w:val="00BE33F0"/>
    <w:rsid w:val="00BF684D"/>
    <w:rsid w:val="00C02B02"/>
    <w:rsid w:val="00C308E8"/>
    <w:rsid w:val="00C41330"/>
    <w:rsid w:val="00C41731"/>
    <w:rsid w:val="00C50D5E"/>
    <w:rsid w:val="00C520D6"/>
    <w:rsid w:val="00C55614"/>
    <w:rsid w:val="00C55A5C"/>
    <w:rsid w:val="00C63D94"/>
    <w:rsid w:val="00C73D1A"/>
    <w:rsid w:val="00C75404"/>
    <w:rsid w:val="00C81006"/>
    <w:rsid w:val="00C85187"/>
    <w:rsid w:val="00CA0EF7"/>
    <w:rsid w:val="00CA2819"/>
    <w:rsid w:val="00CB65DD"/>
    <w:rsid w:val="00CB7462"/>
    <w:rsid w:val="00CB7F0F"/>
    <w:rsid w:val="00CC7039"/>
    <w:rsid w:val="00CE644D"/>
    <w:rsid w:val="00CE7666"/>
    <w:rsid w:val="00D003E8"/>
    <w:rsid w:val="00D1430F"/>
    <w:rsid w:val="00D16611"/>
    <w:rsid w:val="00D172D9"/>
    <w:rsid w:val="00D27FC5"/>
    <w:rsid w:val="00D31930"/>
    <w:rsid w:val="00D35FDA"/>
    <w:rsid w:val="00D84F5D"/>
    <w:rsid w:val="00D94C16"/>
    <w:rsid w:val="00DA1DC8"/>
    <w:rsid w:val="00DA210D"/>
    <w:rsid w:val="00DA3F3F"/>
    <w:rsid w:val="00DB53A4"/>
    <w:rsid w:val="00DC2B19"/>
    <w:rsid w:val="00DC6573"/>
    <w:rsid w:val="00DD0D6B"/>
    <w:rsid w:val="00DE2AD4"/>
    <w:rsid w:val="00DE3453"/>
    <w:rsid w:val="00E07E47"/>
    <w:rsid w:val="00E15A53"/>
    <w:rsid w:val="00E16777"/>
    <w:rsid w:val="00E21F18"/>
    <w:rsid w:val="00E36320"/>
    <w:rsid w:val="00E97A57"/>
    <w:rsid w:val="00EB4D7B"/>
    <w:rsid w:val="00EB728C"/>
    <w:rsid w:val="00ED2D34"/>
    <w:rsid w:val="00F145A2"/>
    <w:rsid w:val="00F21913"/>
    <w:rsid w:val="00F51BF7"/>
    <w:rsid w:val="00F722A0"/>
    <w:rsid w:val="00FA347E"/>
    <w:rsid w:val="00FA4FDE"/>
    <w:rsid w:val="00FB213C"/>
    <w:rsid w:val="00FE44F1"/>
    <w:rsid w:val="00FF1970"/>
    <w:rsid w:val="09FA5F04"/>
    <w:rsid w:val="636F5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DE6AF6A"/>
  <w15:chartTrackingRefBased/>
  <w15:docId w15:val="{F7CBF31A-54E1-45AD-B0F6-D496A9113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aliases w:val="Dipnot Metni Char Char Char Char,Dipnot Metni Char Char Char"/>
    <w:basedOn w:val="Normal"/>
    <w:link w:val="FootnoteTextChar"/>
    <w:uiPriority w:val="99"/>
    <w:unhideWhenUsed/>
    <w:rsid w:val="00ED2D3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aliases w:val="Dipnot Metni Char Char Char Char Char,Dipnot Metni Char Char Char Char1"/>
    <w:basedOn w:val="DefaultParagraphFont"/>
    <w:link w:val="FootnoteText"/>
    <w:uiPriority w:val="99"/>
    <w:rsid w:val="00ED2D3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ED2D34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9A7E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7E79"/>
  </w:style>
  <w:style w:type="paragraph" w:styleId="Footer">
    <w:name w:val="footer"/>
    <w:basedOn w:val="Normal"/>
    <w:link w:val="FooterChar"/>
    <w:uiPriority w:val="99"/>
    <w:unhideWhenUsed/>
    <w:rsid w:val="009A7E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7E79"/>
  </w:style>
  <w:style w:type="paragraph" w:styleId="ListParagraph">
    <w:name w:val="List Paragraph"/>
    <w:basedOn w:val="Normal"/>
    <w:uiPriority w:val="34"/>
    <w:qFormat/>
    <w:rsid w:val="008311B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579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6379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6379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37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379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A138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2d2b1ee-a01c-44f6-ab75-589b16b09dd9">
      <Terms xmlns="http://schemas.microsoft.com/office/infopath/2007/PartnerControls"/>
    </lcf76f155ced4ddcb4097134ff3c332f>
    <TaxCatchAll xmlns="fd65452d-a69c-4961-92bb-65af7e41e30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ABDF0F9CF6D34EB96F3AE6ED4401B0" ma:contentTypeVersion="10" ma:contentTypeDescription="Create a new document." ma:contentTypeScope="" ma:versionID="913b3b39ee3062f50bc500b9d195e190">
  <xsd:schema xmlns:xsd="http://www.w3.org/2001/XMLSchema" xmlns:xs="http://www.w3.org/2001/XMLSchema" xmlns:p="http://schemas.microsoft.com/office/2006/metadata/properties" xmlns:ns2="92d2b1ee-a01c-44f6-ab75-589b16b09dd9" xmlns:ns3="fd65452d-a69c-4961-92bb-65af7e41e30b" targetNamespace="http://schemas.microsoft.com/office/2006/metadata/properties" ma:root="true" ma:fieldsID="6e18c6ae0f56698232c8f203c80771f7" ns2:_="" ns3:_="">
    <xsd:import namespace="92d2b1ee-a01c-44f6-ab75-589b16b09dd9"/>
    <xsd:import namespace="fd65452d-a69c-4961-92bb-65af7e41e3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d2b1ee-a01c-44f6-ab75-589b16b09d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33071c1-8d16-42c8-a6df-16d376a41b0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65452d-a69c-4961-92bb-65af7e41e30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dd774bef-8dff-420b-8f42-2817ff107846}" ma:internalName="TaxCatchAll" ma:showField="CatchAllData" ma:web="fd65452d-a69c-4961-92bb-65af7e41e3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3FBB1E-5EB9-413B-9247-8C0B26090162}">
  <ds:schemaRefs>
    <ds:schemaRef ds:uri="http://schemas.microsoft.com/office/2006/metadata/properties"/>
    <ds:schemaRef ds:uri="http://schemas.microsoft.com/office/infopath/2007/PartnerControls"/>
    <ds:schemaRef ds:uri="92d2b1ee-a01c-44f6-ab75-589b16b09dd9"/>
    <ds:schemaRef ds:uri="fd65452d-a69c-4961-92bb-65af7e41e30b"/>
  </ds:schemaRefs>
</ds:datastoreItem>
</file>

<file path=customXml/itemProps2.xml><?xml version="1.0" encoding="utf-8"?>
<ds:datastoreItem xmlns:ds="http://schemas.openxmlformats.org/officeDocument/2006/customXml" ds:itemID="{CFB7BF10-E5E7-4E7A-AA2D-AFD738E3A1C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5E7185-F3E9-4572-9F03-970646CCB5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d2b1ee-a01c-44f6-ab75-589b16b09dd9"/>
    <ds:schemaRef ds:uri="fd65452d-a69c-4961-92bb-65af7e41e3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695B30D-3FBA-FD45-B84C-484F7D7A5C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299</Words>
  <Characters>1705</Characters>
  <DocSecurity>0</DocSecurity>
  <Lines>14</Lines>
  <Paragraphs>3</Paragraphs>
  <ScaleCrop>false</ScaleCrop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2017-05-09T19:19:00Z</cp:lastPrinted>
  <dcterms:created xsi:type="dcterms:W3CDTF">2018-01-22T14:09:00Z</dcterms:created>
  <dcterms:modified xsi:type="dcterms:W3CDTF">2025-11-24T11:03:00Z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0x01010024ABDF0F9CF6D34EB96F3AE6ED4401B0</vt:lpwstr>
  </property>
  <property fmtid="{D5CDD505-2E9C-101B-9397-08002B2CF9AE}" pid="3" name="MediaServiceImageTags">
    <vt:lpwstr/>
  </property>
</Properties>
</file>